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32"/>
          <w:color w:val="000000"/>
        </w:rPr>
        <w:t xml:space="preserve">GELİŞİM GÖZLEM FORMU</w:t>
      </w:r>
    </w:p>
    <w:p>
      <w:pPr>
        <w:jc w:val="center"/>
        <w:spacing w:after="240"/>
      </w:pPr>
      <w:r>
        <w:rPr>
          <w:sz w:val="18"/>
          <w:color w:val="555555"/>
        </w:rPr>
        <w:t xml:space="preserve">Çocuğun gelişim alanlarının belirli aralıklarla izlenmesi ve kayıt altına alınması içindir.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21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Çocuğun Adı Soyadı</w:t>
            </w:r>
          </w:p>
        </w:tc>
        <w:tc>
          <w:tcPr>
            <w:tcW w:w="2580" w:type="dxa"/>
            <w:shd w:val="clear" w:fill="DDE3F0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Doğum Tarihi / Yaş</w:t>
            </w:r>
          </w:p>
        </w:tc>
        <w:tc>
          <w:tcPr>
            <w:tcW w:w="2580" w:type="dxa"/>
            <w:shd w:val="clear" w:fill="DDE3F0"/>
            <w:vAlign w:val="center"/>
          </w:tcPr>
          <w:p>
            <w:pPr>
              <w:spacing w:after="40"/>
            </w:pPr>
          </w:p>
        </w:tc>
      </w:tr>
      <w:tr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Grup / Sınıf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Gözlem Dönemi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</w:tr>
      <w:tr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Gözlemi Yapan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Tarih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20"/>
      </w:pPr>
      <w:r>
        <w:rPr>
          <w:sz w:val="20"/>
          <w:color w:val="000000"/>
        </w:rPr>
        <w:t xml:space="preserve">Değerlendirme: (+) Yapabiliyor · (±) Destekle yapabiliyor · (−) Yapamıyor</w:t>
      </w:r>
    </w:p>
    <w:p>
      <w:pPr>
        <w:spacing w:after="100"/>
      </w:pPr>
      <w:r>
        <w:rPr>
          <w:b/>
          <w:sz w:val="24"/>
          <w:color w:val="000000"/>
        </w:rPr>
        <w:t xml:space="preserve">Psikomotor Gelişim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2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Gözlenen Davranış / Beceri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+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±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−</w:t>
            </w:r>
          </w:p>
        </w:tc>
        <w:tc>
          <w:tcPr>
            <w:tcW w:w="37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Açıklama</w:t>
            </w: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Kaba motor becerileri yaşına uygun (koşma, zıplama, tırmanma)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İnce motor becerileri yaşına uygun (kalem tutma, makas kullanma)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Denge ve koordinasyon gerektiren hareketleri yapar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El-göz koordinasyonu gerektiren işleri tamamlar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Bilişsel Gelişim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2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Gözlenen Davranış / Beceri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+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±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−</w:t>
            </w:r>
          </w:p>
        </w:tc>
        <w:tc>
          <w:tcPr>
            <w:tcW w:w="37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Açıklama</w:t>
            </w: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Dikkatini etkinliğe yönelterek sürdürür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Nesneleri renk, biçim ve büyüklüğe göre sınıflandırır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Basit problem durumlarına çözüm üretir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Sayı, miktar ve sıralama kavramlarını kullanır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Dil Gelişimi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2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Gözlenen Davranış / Beceri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+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±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−</w:t>
            </w:r>
          </w:p>
        </w:tc>
        <w:tc>
          <w:tcPr>
            <w:tcW w:w="37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Açıklama</w:t>
            </w: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Yönergeleri anlar ve uygular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Kendini sözel olarak ifade eder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Kelime dağarcığı yaşına uygundur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Dinlediği bir olayı sırasıyla anlatır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Sosyal-Duygusal Gelişim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2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Gözlenen Davranış / Beceri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+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±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−</w:t>
            </w:r>
          </w:p>
        </w:tc>
        <w:tc>
          <w:tcPr>
            <w:tcW w:w="37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Açıklama</w:t>
            </w: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Akranlarıyla iş birliği içinde oynar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Sırasını bekler, paylaşır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Duygularını uygun biçimde ifade eder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Yeni durumlara ve değişikliklere uyum sağlar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Özbakım Becerileri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2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Gözlenen Davranış / Beceri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+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±</w:t>
            </w:r>
          </w:p>
        </w:tc>
        <w:tc>
          <w:tcPr>
            <w:tcW w:w="4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−</w:t>
            </w:r>
          </w:p>
        </w:tc>
        <w:tc>
          <w:tcPr>
            <w:tcW w:w="37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Açıklama</w:t>
            </w: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Yemeğini bağımsız yer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Giysilerini yardımsız giyip çıkarır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Tuvalet ihtiyacını bağımsız karşılar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420"/>
        </w:trPr>
        <w:tc>
          <w:tcPr>
            <w:tcW w:w="42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El yıkama ve kişisel temizliğini yapar</w:t>
            </w: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480" w:type="dxa"/>
            <w:vAlign w:val="center"/>
          </w:tcPr>
          <w:p>
            <w:pPr>
              <w:spacing w:after="40"/>
            </w:pPr>
          </w:p>
        </w:tc>
        <w:tc>
          <w:tcPr>
            <w:tcW w:w="372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Genel Değerlendirme ve Öneriler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936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Güçlü yönler</w:t>
            </w:r>
          </w:p>
        </w:tc>
      </w:tr>
      <w:tr>
        <w:trPr>
          <w:trHeight w:val="800"/>
        </w:trPr>
        <w:tc>
          <w:tcPr>
            <w:tcW w:w="936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800"/>
        </w:trPr>
        <w:tc>
          <w:tcPr>
            <w:tcW w:w="936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Desteklenmesi gereken alanlar</w:t>
            </w:r>
          </w:p>
        </w:tc>
      </w:tr>
      <w:tr>
        <w:trPr>
          <w:trHeight w:val="800"/>
        </w:trPr>
        <w:tc>
          <w:tcPr>
            <w:tcW w:w="9360" w:type="dxa"/>
            <w:vAlign w:val="center"/>
          </w:tcPr>
          <w:p>
            <w:pPr>
              <w:spacing w:after="40"/>
            </w:pPr>
          </w:p>
        </w:tc>
      </w:tr>
      <w:tr>
        <w:trPr>
          <w:trHeight w:val="800"/>
        </w:trPr>
        <w:tc>
          <w:tcPr>
            <w:tcW w:w="936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Alınacak eğitimsel önlemler</w:t>
            </w:r>
          </w:p>
        </w:tc>
      </w:tr>
      <w:tr>
        <w:trPr>
          <w:trHeight w:val="800"/>
        </w:trPr>
        <w:tc>
          <w:tcPr>
            <w:tcW w:w="936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20"/>
      </w:pP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6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Gözlemi Yapan / İmza</w:t>
            </w:r>
          </w:p>
        </w:tc>
        <w:tc>
          <w:tcPr>
            <w:tcW w:w="46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Veli Ad Soyad / İmza</w:t>
            </w:r>
          </w:p>
        </w:tc>
      </w:tr>
      <w:tr>
        <w:trPr>
          <w:trHeight w:val="900"/>
        </w:trPr>
        <w:tc>
          <w:tcPr>
            <w:tcW w:w="4680" w:type="dxa"/>
            <w:vAlign w:val="center"/>
          </w:tcPr>
          <w:p>
            <w:pPr>
              <w:spacing w:after="40"/>
            </w:pPr>
          </w:p>
        </w:tc>
        <w:tc>
          <w:tcPr>
            <w:tcW w:w="468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20"/>
      </w:pPr>
    </w:p>
    <w:p>
      <w:pPr>
        <w:jc w:val="center"/>
        <w:spacing w:after="120"/>
      </w:pPr>
      <w:r>
        <w:rPr>
          <w:sz w:val="16"/>
          <w:color w:val="777777"/>
        </w:rPr>
        <w:t xml:space="preserve">bepside.com — Özel Eğitim Formları</w:t>
      </w:r>
    </w:p>
    <w:sectPr>
      <w:pgSz w:w="11906" w:h="16838"/>
      <w:pgMar w:top="900" w:right="900" w:bottom="900" w:left="9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</w:docDefaults>
  <w:style w:type="paragraph" w:styleId="Normal" w:default="1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